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84" w:rsidRDefault="000B7C84" w:rsidP="000B7C84">
      <w:pPr>
        <w:pStyle w:val="Body"/>
        <w:jc w:val="center"/>
        <w:rPr>
          <w:rFonts w:ascii="DengXian" w:eastAsia="DengXian" w:hAnsi="DengXian"/>
          <w:sz w:val="24"/>
          <w:szCs w:val="24"/>
        </w:rPr>
      </w:pPr>
    </w:p>
    <w:p w:rsidR="000B7C84" w:rsidRPr="000B7C84" w:rsidRDefault="000B7C84" w:rsidP="000B7C84">
      <w:pPr>
        <w:pStyle w:val="Body"/>
        <w:jc w:val="center"/>
        <w:rPr>
          <w:rFonts w:ascii="DengXian" w:eastAsia="DengXian" w:hAnsi="DengXian"/>
          <w:b/>
          <w:sz w:val="32"/>
          <w:szCs w:val="32"/>
        </w:rPr>
      </w:pPr>
      <w:r w:rsidRPr="000B7C84">
        <w:rPr>
          <w:rFonts w:ascii="DengXian" w:eastAsia="DengXian" w:hAnsi="DengXian" w:hint="eastAsia"/>
          <w:b/>
          <w:sz w:val="32"/>
          <w:szCs w:val="32"/>
        </w:rPr>
        <w:t>交通补助申请表</w:t>
      </w:r>
    </w:p>
    <w:p w:rsidR="000B7C84" w:rsidRPr="000B7C84" w:rsidRDefault="000B7C84" w:rsidP="000B7C84">
      <w:pPr>
        <w:pStyle w:val="Body"/>
        <w:rPr>
          <w:rFonts w:ascii="DengXian" w:eastAsia="DengXian" w:hAnsi="DengXian"/>
          <w:sz w:val="24"/>
          <w:szCs w:val="24"/>
        </w:rPr>
      </w:pPr>
    </w:p>
    <w:p w:rsidR="000B7C84" w:rsidRPr="000B7C84" w:rsidRDefault="000B7C84" w:rsidP="000B7C84">
      <w:pPr>
        <w:pStyle w:val="Body"/>
        <w:rPr>
          <w:rFonts w:ascii="DengXian" w:eastAsia="DengXian" w:hAnsi="DengXian"/>
          <w:sz w:val="24"/>
          <w:szCs w:val="24"/>
        </w:rPr>
      </w:pPr>
      <w:r w:rsidRPr="000B7C84">
        <w:rPr>
          <w:rFonts w:ascii="DengXian" w:eastAsia="DengXian" w:hAnsi="DengXian" w:hint="eastAsia"/>
          <w:sz w:val="24"/>
          <w:szCs w:val="24"/>
        </w:rPr>
        <w:t>雄安国际健康论坛组委会将</w:t>
      </w:r>
      <w:r>
        <w:rPr>
          <w:rFonts w:ascii="DengXian" w:eastAsia="DengXian" w:hAnsi="DengXian" w:hint="eastAsia"/>
          <w:sz w:val="24"/>
          <w:szCs w:val="24"/>
        </w:rPr>
        <w:t>为论坛受邀嘉宾提供交通补助。如您需要申请交通补助，请填写以下内容</w:t>
      </w:r>
      <w:r w:rsidRPr="000B7C84">
        <w:rPr>
          <w:rFonts w:ascii="DengXian" w:eastAsia="DengXian" w:hAnsi="DengXian" w:hint="eastAsia"/>
          <w:sz w:val="24"/>
          <w:szCs w:val="24"/>
        </w:rPr>
        <w:t>，</w:t>
      </w:r>
      <w:hyperlink r:id="rId7" w:history="1">
        <w:r w:rsidR="00566C5E" w:rsidRPr="00566C5E">
          <w:rPr>
            <w:rFonts w:ascii="DengXian" w:eastAsia="DengXian" w:hAnsi="DengXian" w:hint="eastAsia"/>
            <w:sz w:val="24"/>
            <w:szCs w:val="24"/>
          </w:rPr>
          <w:t>并将填写好</w:t>
        </w:r>
        <w:r w:rsidR="00566C5E" w:rsidRPr="00566C5E">
          <w:rPr>
            <w:rFonts w:ascii="DengXian" w:eastAsia="DengXian" w:hAnsi="DengXian" w:hint="eastAsia"/>
            <w:sz w:val="24"/>
            <w:szCs w:val="24"/>
          </w:rPr>
          <w:t>的</w:t>
        </w:r>
        <w:r w:rsidR="00566C5E" w:rsidRPr="00566C5E">
          <w:rPr>
            <w:rFonts w:ascii="DengXian" w:eastAsia="DengXian" w:hAnsi="DengXian" w:hint="eastAsia"/>
            <w:sz w:val="24"/>
            <w:szCs w:val="24"/>
          </w:rPr>
          <w:t>资料发送至service@whfsz.org</w:t>
        </w:r>
      </w:hyperlink>
      <w:r w:rsidRPr="000B7C84">
        <w:rPr>
          <w:rFonts w:ascii="DengXian" w:eastAsia="DengXian" w:hAnsi="DengXian" w:hint="eastAsia"/>
          <w:sz w:val="24"/>
          <w:szCs w:val="24"/>
        </w:rPr>
        <w:t>。</w:t>
      </w:r>
      <w:bookmarkStart w:id="0" w:name="_GoBack"/>
      <w:bookmarkEnd w:id="0"/>
    </w:p>
    <w:p w:rsidR="000B7C84" w:rsidRPr="000B7C84" w:rsidRDefault="000B7C84" w:rsidP="000B7C84">
      <w:pPr>
        <w:pStyle w:val="Body"/>
        <w:rPr>
          <w:rFonts w:ascii="DengXian" w:eastAsia="DengXian" w:hAnsi="DengXian"/>
          <w:sz w:val="24"/>
          <w:szCs w:val="24"/>
        </w:rPr>
      </w:pPr>
    </w:p>
    <w:p w:rsidR="000B7C84" w:rsidRPr="000B7C84" w:rsidRDefault="000B7C84" w:rsidP="000B7C84">
      <w:pPr>
        <w:pStyle w:val="Body"/>
        <w:rPr>
          <w:rFonts w:ascii="DengXian" w:eastAsia="DengXian" w:hAnsi="DengXian" w:hint="eastAsia"/>
          <w:sz w:val="24"/>
          <w:szCs w:val="24"/>
        </w:rPr>
      </w:pPr>
      <w:r w:rsidRPr="000B7C84">
        <w:rPr>
          <w:rFonts w:ascii="DengXian" w:eastAsia="DengXian" w:hAnsi="DengXian" w:hint="eastAsia"/>
          <w:sz w:val="24"/>
          <w:szCs w:val="24"/>
        </w:rPr>
        <w:t>姓名：</w:t>
      </w:r>
    </w:p>
    <w:p w:rsidR="000B7C84" w:rsidRPr="000B7C84" w:rsidRDefault="000B7C84" w:rsidP="000B7C84">
      <w:pPr>
        <w:pStyle w:val="Body"/>
        <w:rPr>
          <w:rFonts w:ascii="DengXian" w:eastAsia="DengXian" w:hAnsi="DengXian" w:hint="eastAsia"/>
          <w:sz w:val="24"/>
          <w:szCs w:val="24"/>
        </w:rPr>
      </w:pPr>
      <w:r w:rsidRPr="000B7C84">
        <w:rPr>
          <w:rFonts w:ascii="DengXian" w:eastAsia="DengXian" w:hAnsi="DengXian" w:hint="eastAsia"/>
          <w:sz w:val="24"/>
          <w:szCs w:val="24"/>
        </w:rPr>
        <w:t>职位：</w:t>
      </w:r>
    </w:p>
    <w:p w:rsidR="000B7C84" w:rsidRPr="000B7C84" w:rsidRDefault="000B7C84" w:rsidP="000B7C84">
      <w:pPr>
        <w:pStyle w:val="Body"/>
        <w:rPr>
          <w:rFonts w:ascii="DengXian" w:eastAsia="DengXian" w:hAnsi="DengXian" w:hint="eastAsia"/>
          <w:sz w:val="24"/>
          <w:szCs w:val="24"/>
        </w:rPr>
      </w:pPr>
      <w:r w:rsidRPr="000B7C84">
        <w:rPr>
          <w:rFonts w:ascii="DengXian" w:eastAsia="DengXian" w:hAnsi="DengXian" w:hint="eastAsia"/>
          <w:sz w:val="24"/>
          <w:szCs w:val="24"/>
        </w:rPr>
        <w:t>所在单位：</w:t>
      </w:r>
    </w:p>
    <w:p w:rsidR="000B7C84" w:rsidRPr="000B7C84" w:rsidRDefault="000B7C84" w:rsidP="000B7C84">
      <w:pPr>
        <w:pStyle w:val="Body"/>
        <w:rPr>
          <w:rFonts w:ascii="DengXian" w:eastAsia="DengXian" w:hAnsi="DengXian" w:hint="eastAsia"/>
          <w:sz w:val="24"/>
          <w:szCs w:val="24"/>
        </w:rPr>
      </w:pPr>
      <w:r w:rsidRPr="000B7C84">
        <w:rPr>
          <w:rFonts w:ascii="DengXian" w:eastAsia="DengXian" w:hAnsi="DengXian" w:hint="eastAsia"/>
          <w:sz w:val="24"/>
          <w:szCs w:val="24"/>
        </w:rPr>
        <w:t>所需的交通补助金额：</w:t>
      </w:r>
    </w:p>
    <w:p w:rsidR="000B7C84" w:rsidRPr="000B7C84" w:rsidRDefault="000B7C84" w:rsidP="000B7C84">
      <w:pPr>
        <w:pStyle w:val="Body"/>
        <w:rPr>
          <w:rFonts w:ascii="DengXian" w:eastAsia="DengXian" w:hAnsi="DengXian"/>
          <w:sz w:val="24"/>
          <w:szCs w:val="24"/>
        </w:rPr>
      </w:pPr>
    </w:p>
    <w:p w:rsidR="000B7C84" w:rsidRPr="000B7C84" w:rsidRDefault="000B7C84" w:rsidP="000B7C84">
      <w:pPr>
        <w:pStyle w:val="Body"/>
        <w:rPr>
          <w:rFonts w:ascii="DengXian" w:eastAsia="DengXian" w:hAnsi="DengXian" w:hint="eastAsia"/>
          <w:sz w:val="24"/>
          <w:szCs w:val="24"/>
        </w:rPr>
      </w:pPr>
      <w:r w:rsidRPr="000B7C84">
        <w:rPr>
          <w:rFonts w:ascii="DengXian" w:eastAsia="DengXian" w:hAnsi="DengXian" w:hint="eastAsia"/>
          <w:sz w:val="24"/>
          <w:szCs w:val="24"/>
        </w:rPr>
        <w:t>请提交一份简短的说明（不超过300字），描述参与雄安国际健康论坛对您职业生涯的帮助：</w:t>
      </w:r>
    </w:p>
    <w:p w:rsidR="003F5601" w:rsidRPr="000B7C84" w:rsidRDefault="007B5C00" w:rsidP="007B72F3">
      <w:pPr>
        <w:ind w:firstLineChars="220" w:firstLine="528"/>
        <w:rPr>
          <w:rFonts w:ascii="DengXian" w:eastAsia="DengXian" w:hAnsi="DengXian" w:cs="仿宋"/>
          <w:b/>
          <w:sz w:val="24"/>
          <w:szCs w:val="24"/>
        </w:rPr>
      </w:pPr>
      <w:r w:rsidRPr="000B7C84">
        <w:rPr>
          <w:rFonts w:ascii="DengXian" w:eastAsia="DengXian" w:hAnsi="DengXian" w:cs="仿宋" w:hint="eastAsia"/>
          <w:b/>
          <w:sz w:val="24"/>
          <w:szCs w:val="24"/>
        </w:rPr>
        <w:t xml:space="preserve"> </w:t>
      </w:r>
    </w:p>
    <w:sectPr w:rsidR="003F5601" w:rsidRPr="000B7C84" w:rsidSect="0024694C">
      <w:headerReference w:type="default" r:id="rId8"/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7AF" w:rsidRDefault="00A627AF">
      <w:r>
        <w:separator/>
      </w:r>
    </w:p>
  </w:endnote>
  <w:endnote w:type="continuationSeparator" w:id="0">
    <w:p w:rsidR="00A627AF" w:rsidRDefault="00A6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vanagari MT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01" w:rsidRDefault="00F16641">
    <w:pPr>
      <w:pStyle w:val="a5"/>
      <w:tabs>
        <w:tab w:val="left" w:pos="3495"/>
      </w:tabs>
      <w:jc w:val="center"/>
      <w:rPr>
        <w:rFonts w:ascii="等线 Light" w:eastAsia="等线 Light" w:hAnsi="等线 Light" w:cs="Devanagari MT"/>
      </w:rPr>
    </w:pPr>
    <w:r>
      <w:rPr>
        <w:rFonts w:ascii="等线 Light" w:eastAsia="等线 Light" w:hAnsi="等线 Light" w:cs="微软雅黑" w:hint="eastAsia"/>
      </w:rPr>
      <w:t>地址：深圳市南山区高新南九道北科大厦</w:t>
    </w:r>
    <w:r>
      <w:rPr>
        <w:rFonts w:ascii="等线 Light" w:eastAsia="等线 Light" w:hAnsi="等线 Light" w:cs="Devanagari MT"/>
      </w:rPr>
      <w:t>15F</w:t>
    </w:r>
  </w:p>
  <w:p w:rsidR="003F5601" w:rsidRDefault="00F16641">
    <w:pPr>
      <w:pStyle w:val="a5"/>
      <w:tabs>
        <w:tab w:val="left" w:pos="3495"/>
      </w:tabs>
      <w:jc w:val="center"/>
      <w:rPr>
        <w:rFonts w:ascii="等线 Light" w:eastAsia="等线 Light" w:hAnsi="等线 Light" w:cs="Devanagari MT"/>
      </w:rPr>
    </w:pPr>
    <w:r>
      <w:rPr>
        <w:rFonts w:ascii="等线 Light" w:eastAsia="等线 Light" w:hAnsi="等线 Light" w:cs="Devanagari MT"/>
      </w:rPr>
      <w:t xml:space="preserve">ADD: 15F, </w:t>
    </w:r>
    <w:proofErr w:type="spellStart"/>
    <w:r>
      <w:rPr>
        <w:rFonts w:ascii="等线 Light" w:eastAsia="等线 Light" w:hAnsi="等线 Light" w:cs="Devanagari MT"/>
      </w:rPr>
      <w:t>Beike</w:t>
    </w:r>
    <w:proofErr w:type="spellEnd"/>
    <w:r>
      <w:rPr>
        <w:rFonts w:ascii="等线 Light" w:eastAsia="等线 Light" w:hAnsi="等线 Light" w:cs="Devanagari MT"/>
      </w:rPr>
      <w:t xml:space="preserve"> Building, 9th Hi-Tech South Road, Nanshan District, Shenzhen</w:t>
    </w:r>
  </w:p>
  <w:p w:rsidR="003F5601" w:rsidRDefault="00F16641">
    <w:pPr>
      <w:jc w:val="center"/>
      <w:rPr>
        <w:rFonts w:ascii="等线 Light" w:eastAsia="等线 Light" w:hAnsi="等线 Light" w:cs="Devanagari MT"/>
        <w:sz w:val="18"/>
        <w:szCs w:val="18"/>
      </w:rPr>
    </w:pPr>
    <w:r>
      <w:rPr>
        <w:rFonts w:ascii="等线 Light" w:eastAsia="等线 Light" w:hAnsi="等线 Light" w:cs="Devanagari MT"/>
        <w:sz w:val="18"/>
        <w:szCs w:val="18"/>
      </w:rPr>
      <w:t>电话TEL</w:t>
    </w:r>
    <w:r>
      <w:rPr>
        <w:rFonts w:ascii="等线 Light" w:eastAsia="等线 Light" w:hAnsi="等线 Light" w:cs="Devanagari MT" w:hint="eastAsia"/>
        <w:sz w:val="18"/>
        <w:szCs w:val="18"/>
      </w:rPr>
      <w:t xml:space="preserve">: </w:t>
    </w:r>
    <w:r>
      <w:rPr>
        <w:rFonts w:ascii="等线 Light" w:eastAsia="等线 Light" w:hAnsi="等线 Light" w:cs="Devanagari MT"/>
        <w:sz w:val="18"/>
        <w:szCs w:val="18"/>
      </w:rPr>
      <w:t>+86 755 86701995</w:t>
    </w:r>
  </w:p>
  <w:p w:rsidR="003F5601" w:rsidRDefault="00F16641">
    <w:pPr>
      <w:jc w:val="center"/>
      <w:rPr>
        <w:rFonts w:ascii="等线 Light" w:eastAsia="等线 Light" w:hAnsi="等线 Light" w:cs="Devanagari MT"/>
        <w:sz w:val="18"/>
        <w:szCs w:val="18"/>
      </w:rPr>
    </w:pPr>
    <w:r>
      <w:rPr>
        <w:rFonts w:ascii="等线 Light" w:eastAsia="等线 Light" w:hAnsi="等线 Light" w:cs="Devanagari MT"/>
        <w:sz w:val="18"/>
        <w:szCs w:val="18"/>
      </w:rPr>
      <w:t>网址WEB</w:t>
    </w:r>
    <w:r>
      <w:rPr>
        <w:rFonts w:ascii="等线 Light" w:eastAsia="等线 Light" w:hAnsi="等线 Light" w:cs="Devanagari MT" w:hint="eastAsia"/>
        <w:sz w:val="18"/>
        <w:szCs w:val="18"/>
      </w:rPr>
      <w:t xml:space="preserve">: </w:t>
    </w:r>
    <w:r>
      <w:rPr>
        <w:rFonts w:ascii="等线 Light" w:eastAsia="等线 Light" w:hAnsi="等线 Light" w:cs="Devanagari MT"/>
        <w:sz w:val="18"/>
        <w:szCs w:val="18"/>
      </w:rPr>
      <w:t xml:space="preserve">www.wh-forum.org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7AF" w:rsidRDefault="00A627AF">
      <w:r>
        <w:separator/>
      </w:r>
    </w:p>
  </w:footnote>
  <w:footnote w:type="continuationSeparator" w:id="0">
    <w:p w:rsidR="00A627AF" w:rsidRDefault="00A6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01" w:rsidRDefault="00A218F5">
    <w:pPr>
      <w:pStyle w:val="a3"/>
    </w:pPr>
    <w:r w:rsidRPr="00A218F5">
      <w:rPr>
        <w:noProof/>
      </w:rPr>
      <w:drawing>
        <wp:inline distT="0" distB="0" distL="0" distR="0" wp14:anchorId="27E83BD2" wp14:editId="56F01DB3">
          <wp:extent cx="2104228" cy="520212"/>
          <wp:effectExtent l="0" t="0" r="4445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038" cy="534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5160E"/>
    <w:multiLevelType w:val="multilevel"/>
    <w:tmpl w:val="26F4147D"/>
    <w:lvl w:ilvl="0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4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01"/>
    <w:rsid w:val="000245EC"/>
    <w:rsid w:val="0003466B"/>
    <w:rsid w:val="000A142A"/>
    <w:rsid w:val="000B7C84"/>
    <w:rsid w:val="000D6F91"/>
    <w:rsid w:val="00123548"/>
    <w:rsid w:val="00124460"/>
    <w:rsid w:val="00185BB2"/>
    <w:rsid w:val="00211C81"/>
    <w:rsid w:val="0022175C"/>
    <w:rsid w:val="00243026"/>
    <w:rsid w:val="0024694C"/>
    <w:rsid w:val="00314AEC"/>
    <w:rsid w:val="00391023"/>
    <w:rsid w:val="003F5601"/>
    <w:rsid w:val="00433E14"/>
    <w:rsid w:val="00477381"/>
    <w:rsid w:val="004D4BC0"/>
    <w:rsid w:val="005266DF"/>
    <w:rsid w:val="00532A28"/>
    <w:rsid w:val="005415F2"/>
    <w:rsid w:val="00566C5E"/>
    <w:rsid w:val="00570DFA"/>
    <w:rsid w:val="005B2B28"/>
    <w:rsid w:val="005D3987"/>
    <w:rsid w:val="005E0CDB"/>
    <w:rsid w:val="005E6EE7"/>
    <w:rsid w:val="006663B5"/>
    <w:rsid w:val="00672CB2"/>
    <w:rsid w:val="007156B0"/>
    <w:rsid w:val="00754A32"/>
    <w:rsid w:val="007B5C00"/>
    <w:rsid w:val="007B72F3"/>
    <w:rsid w:val="007E0270"/>
    <w:rsid w:val="0082523A"/>
    <w:rsid w:val="00852563"/>
    <w:rsid w:val="0086485B"/>
    <w:rsid w:val="008811A8"/>
    <w:rsid w:val="00884C7F"/>
    <w:rsid w:val="009103CC"/>
    <w:rsid w:val="009A64EB"/>
    <w:rsid w:val="009D25FB"/>
    <w:rsid w:val="009E04C6"/>
    <w:rsid w:val="009F0DE1"/>
    <w:rsid w:val="009F19FC"/>
    <w:rsid w:val="009F4FE3"/>
    <w:rsid w:val="009F5EDE"/>
    <w:rsid w:val="00A218F5"/>
    <w:rsid w:val="00A627AF"/>
    <w:rsid w:val="00AD2534"/>
    <w:rsid w:val="00AE4B42"/>
    <w:rsid w:val="00BB6D6F"/>
    <w:rsid w:val="00C679F5"/>
    <w:rsid w:val="00D04C14"/>
    <w:rsid w:val="00D146D5"/>
    <w:rsid w:val="00D16978"/>
    <w:rsid w:val="00D57841"/>
    <w:rsid w:val="00DB4121"/>
    <w:rsid w:val="00E23439"/>
    <w:rsid w:val="00E35AC5"/>
    <w:rsid w:val="00E7393C"/>
    <w:rsid w:val="00EC321B"/>
    <w:rsid w:val="00EF2AA7"/>
    <w:rsid w:val="00F16641"/>
    <w:rsid w:val="00F21A50"/>
    <w:rsid w:val="00F30534"/>
    <w:rsid w:val="00F52368"/>
    <w:rsid w:val="00F729F4"/>
    <w:rsid w:val="00FA7A33"/>
    <w:rsid w:val="00F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A57FD"/>
  <w15:docId w15:val="{475E707C-4EFB-7C4E-AE4D-1D4FA20A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widowControl/>
      <w:spacing w:after="160" w:line="256" w:lineRule="auto"/>
      <w:ind w:left="720"/>
      <w:contextualSpacing/>
      <w:jc w:val="left"/>
    </w:pPr>
    <w:rPr>
      <w:kern w:val="0"/>
      <w:sz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F21A5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21A50"/>
    <w:pPr>
      <w:widowControl/>
      <w:spacing w:after="160" w:line="256" w:lineRule="auto"/>
      <w:jc w:val="left"/>
    </w:pPr>
    <w:rPr>
      <w:rFonts w:asciiTheme="minorHAnsi" w:hAnsiTheme="minorHAnsi" w:cstheme="minorBidi"/>
      <w:kern w:val="0"/>
      <w:sz w:val="22"/>
      <w:lang w:eastAsia="en-US"/>
    </w:rPr>
  </w:style>
  <w:style w:type="character" w:customStyle="1" w:styleId="ad">
    <w:name w:val="批注文字 字符"/>
    <w:basedOn w:val="a0"/>
    <w:link w:val="ac"/>
    <w:uiPriority w:val="99"/>
    <w:semiHidden/>
    <w:rsid w:val="00F21A50"/>
    <w:rPr>
      <w:rFonts w:asciiTheme="minorHAnsi" w:hAnsiTheme="minorHAnsi" w:cstheme="minorBidi"/>
      <w:kern w:val="0"/>
      <w:sz w:val="22"/>
      <w:lang w:eastAsia="en-US"/>
    </w:rPr>
  </w:style>
  <w:style w:type="character" w:styleId="ae">
    <w:name w:val="Unresolved Mention"/>
    <w:basedOn w:val="a0"/>
    <w:uiPriority w:val="99"/>
    <w:semiHidden/>
    <w:unhideWhenUsed/>
    <w:rsid w:val="00477381"/>
    <w:rPr>
      <w:color w:val="605E5C"/>
      <w:shd w:val="clear" w:color="auto" w:fill="E1DFDD"/>
    </w:rPr>
  </w:style>
  <w:style w:type="paragraph" w:customStyle="1" w:styleId="Body">
    <w:name w:val="Body"/>
    <w:rsid w:val="000B7C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4182;&#23558;&#22635;&#20889;&#22909;&#30340;&#36164;&#26009;&#21457;&#36865;&#33267;service@whfs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Www.SangSan.Cn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Microsoft Office 用户</cp:lastModifiedBy>
  <cp:revision>4</cp:revision>
  <dcterms:created xsi:type="dcterms:W3CDTF">2018-09-21T06:35:00Z</dcterms:created>
  <dcterms:modified xsi:type="dcterms:W3CDTF">2018-09-21T06:37:00Z</dcterms:modified>
</cp:coreProperties>
</file>